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0EDFC1FB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C5310">
        <w:rPr>
          <w:rFonts w:eastAsia="Times New Roman"/>
          <w:lang w:eastAsia="ru-RU"/>
        </w:rPr>
        <w:t>13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761FDE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895C07">
        <w:rPr>
          <w:rFonts w:eastAsia="Times New Roman"/>
          <w:lang w:eastAsia="ru-RU"/>
        </w:rPr>
        <w:t>1</w:t>
      </w:r>
      <w:r w:rsidR="001122CA">
        <w:rPr>
          <w:rFonts w:eastAsia="Times New Roman"/>
          <w:lang w:eastAsia="ru-RU"/>
        </w:rPr>
        <w:t>71</w:t>
      </w:r>
    </w:p>
    <w:p w14:paraId="58593C60" w14:textId="77777777" w:rsidR="00880CD9" w:rsidRPr="001122CA" w:rsidRDefault="00880CD9" w:rsidP="001122CA">
      <w:pPr>
        <w:ind w:firstLine="0"/>
        <w:jc w:val="center"/>
        <w:rPr>
          <w:b/>
          <w:bCs/>
        </w:rPr>
      </w:pPr>
    </w:p>
    <w:p w14:paraId="39216950" w14:textId="77777777" w:rsidR="001122CA" w:rsidRPr="001122CA" w:rsidRDefault="001122CA" w:rsidP="001122CA">
      <w:pPr>
        <w:ind w:firstLine="0"/>
        <w:jc w:val="center"/>
        <w:rPr>
          <w:b/>
          <w:bCs/>
        </w:rPr>
      </w:pPr>
      <w:r w:rsidRPr="001122CA">
        <w:rPr>
          <w:b/>
          <w:bCs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</w:p>
    <w:p w14:paraId="1572DABD" w14:textId="77777777" w:rsidR="00614028" w:rsidRPr="001122CA" w:rsidRDefault="00614028" w:rsidP="001122CA">
      <w:pPr>
        <w:ind w:firstLine="0"/>
        <w:jc w:val="center"/>
        <w:rPr>
          <w:b/>
          <w:bCs/>
        </w:rPr>
      </w:pPr>
    </w:p>
    <w:p w14:paraId="3B12D57B" w14:textId="4537D4DA" w:rsidR="001122CA" w:rsidRPr="001122CA" w:rsidRDefault="001122CA" w:rsidP="001122CA">
      <w:pPr>
        <w:spacing w:line="360" w:lineRule="auto"/>
        <w:ind w:firstLine="567"/>
      </w:pPr>
      <w:proofErr w:type="gramStart"/>
      <w:r w:rsidRPr="001122CA">
        <w:t xml:space="preserve">В соответствии с </w:t>
      </w:r>
      <w:r w:rsidRPr="00E355E9">
        <w:t>Земельным кодексом Российской Федерации</w:t>
      </w:r>
      <w:r w:rsidRPr="001122CA">
        <w:t>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</w:t>
      </w:r>
      <w:r>
        <w:t xml:space="preserve"> </w:t>
      </w:r>
      <w:r w:rsidRPr="001122CA">
        <w:t>предоставления государственных и муниципальных услуг»,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</w:t>
      </w:r>
      <w:proofErr w:type="gramEnd"/>
      <w:r>
        <w:t xml:space="preserve"> </w:t>
      </w:r>
      <w:r w:rsidRPr="001122CA">
        <w:t xml:space="preserve">округа Нижегородской области </w:t>
      </w:r>
      <w:proofErr w:type="gramStart"/>
      <w:r w:rsidRPr="001122CA">
        <w:rPr>
          <w:b/>
          <w:bCs/>
        </w:rPr>
        <w:t>п</w:t>
      </w:r>
      <w:proofErr w:type="gramEnd"/>
      <w:r w:rsidRPr="001122CA">
        <w:rPr>
          <w:b/>
          <w:bCs/>
        </w:rPr>
        <w:t xml:space="preserve"> о с т а н о в л я е т:</w:t>
      </w:r>
      <w:r w:rsidRPr="001122CA">
        <w:t xml:space="preserve"> </w:t>
      </w:r>
    </w:p>
    <w:p w14:paraId="5C949896" w14:textId="7658F9B1" w:rsidR="001122CA" w:rsidRPr="001122CA" w:rsidRDefault="001122CA" w:rsidP="001122CA">
      <w:pPr>
        <w:spacing w:line="360" w:lineRule="auto"/>
        <w:ind w:firstLine="567"/>
      </w:pPr>
      <w:r w:rsidRPr="001122CA">
        <w:t>1.</w:t>
      </w:r>
      <w:r>
        <w:t xml:space="preserve"> </w:t>
      </w:r>
      <w:r w:rsidRPr="001122CA">
        <w:t>Утвердить прилагаемый Административный регламент администрации Балахнинского муниципального округа Нижегородской области по предоставлению муниципальной услуги «Предварительное согласование предоставления земельного участка».</w:t>
      </w:r>
    </w:p>
    <w:p w14:paraId="4BAEA894" w14:textId="6662C629" w:rsidR="001122CA" w:rsidRPr="001122CA" w:rsidRDefault="001122CA" w:rsidP="001122CA">
      <w:pPr>
        <w:spacing w:line="360" w:lineRule="auto"/>
        <w:ind w:firstLine="567"/>
      </w:pPr>
      <w:r w:rsidRPr="001122CA">
        <w:t>2.</w:t>
      </w:r>
      <w:r>
        <w:t xml:space="preserve"> </w:t>
      </w:r>
      <w:r w:rsidRPr="001122CA">
        <w:t>Управлению организационной и проектной деятельности</w:t>
      </w:r>
      <w:r>
        <w:t xml:space="preserve"> </w:t>
      </w:r>
      <w:r w:rsidRPr="001122CA">
        <w:t>администрации Балахнинского муниципального округа Нижегородской области</w:t>
      </w:r>
      <w:r>
        <w:t xml:space="preserve"> </w:t>
      </w:r>
      <w:r w:rsidRPr="001122CA">
        <w:t>(Егорова П.М.) обеспечить его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68619CC" w14:textId="1C3AA097" w:rsidR="001122CA" w:rsidRPr="001122CA" w:rsidRDefault="001122CA" w:rsidP="001122CA">
      <w:pPr>
        <w:spacing w:line="360" w:lineRule="auto"/>
        <w:ind w:firstLine="567"/>
      </w:pPr>
      <w:r w:rsidRPr="001122CA">
        <w:t>3. Настоящее постановление вступает в силу</w:t>
      </w:r>
      <w:r>
        <w:t xml:space="preserve"> </w:t>
      </w:r>
      <w:r w:rsidRPr="001122CA">
        <w:t>со дня его официального опубликования.</w:t>
      </w:r>
    </w:p>
    <w:p w14:paraId="61986D64" w14:textId="4E700398" w:rsidR="001122CA" w:rsidRPr="001122CA" w:rsidRDefault="001122CA" w:rsidP="001122CA">
      <w:pPr>
        <w:spacing w:line="360" w:lineRule="auto"/>
        <w:ind w:firstLine="567"/>
      </w:pPr>
      <w:r w:rsidRPr="001122CA">
        <w:t>4.</w:t>
      </w:r>
      <w:r>
        <w:t xml:space="preserve"> </w:t>
      </w:r>
      <w:r w:rsidRPr="001122CA">
        <w:t>Контроль за исполнением настоящего постановления возложить на</w:t>
      </w:r>
      <w:r>
        <w:t xml:space="preserve"> </w:t>
      </w:r>
      <w:r w:rsidRPr="001122CA">
        <w:t>заместителя</w:t>
      </w:r>
      <w:r>
        <w:t xml:space="preserve"> </w:t>
      </w:r>
      <w:r w:rsidRPr="001122CA">
        <w:t>главы администрации А.А. Чагаева.</w:t>
      </w:r>
    </w:p>
    <w:p w14:paraId="2FA97DB4" w14:textId="77777777" w:rsidR="001122CA" w:rsidRPr="001122CA" w:rsidRDefault="001122CA" w:rsidP="001122CA">
      <w:pPr>
        <w:ind w:firstLine="0"/>
      </w:pPr>
    </w:p>
    <w:p w14:paraId="14483D35" w14:textId="77777777" w:rsidR="001122CA" w:rsidRPr="001122CA" w:rsidRDefault="001122CA" w:rsidP="001122CA">
      <w:pPr>
        <w:ind w:firstLine="0"/>
      </w:pPr>
    </w:p>
    <w:p w14:paraId="3260D36D" w14:textId="66EE51FC" w:rsidR="001122CA" w:rsidRPr="001122CA" w:rsidRDefault="001122CA" w:rsidP="001122CA">
      <w:pPr>
        <w:ind w:firstLine="0"/>
      </w:pPr>
      <w:r w:rsidRPr="001122C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22CA">
        <w:t>А.В. Дранишников</w:t>
      </w:r>
      <w:bookmarkStart w:id="0" w:name="_GoBack"/>
      <w:bookmarkEnd w:id="0"/>
    </w:p>
    <w:sectPr w:rsidR="001122CA" w:rsidRPr="001122CA" w:rsidSect="00E355E9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70476" w14:textId="77777777" w:rsidR="00A42A99" w:rsidRDefault="00A42A99" w:rsidP="007F0268">
      <w:r>
        <w:separator/>
      </w:r>
    </w:p>
  </w:endnote>
  <w:endnote w:type="continuationSeparator" w:id="0">
    <w:p w14:paraId="1D8E52F4" w14:textId="77777777" w:rsidR="00A42A99" w:rsidRDefault="00A42A9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73681" w14:textId="77777777" w:rsidR="00A42A99" w:rsidRDefault="00A42A99" w:rsidP="007F0268">
      <w:r>
        <w:separator/>
      </w:r>
    </w:p>
  </w:footnote>
  <w:footnote w:type="continuationSeparator" w:id="0">
    <w:p w14:paraId="56DB36E5" w14:textId="77777777" w:rsidR="00A42A99" w:rsidRDefault="00A42A9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607E74"/>
    <w:multiLevelType w:val="multilevel"/>
    <w:tmpl w:val="52607E74"/>
    <w:lvl w:ilvl="0">
      <w:start w:val="1"/>
      <w:numFmt w:val="decimal"/>
      <w:lvlText w:val="%1)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A30F39"/>
    <w:multiLevelType w:val="multilevel"/>
    <w:tmpl w:val="52A30F3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E37765"/>
    <w:multiLevelType w:val="multilevel"/>
    <w:tmpl w:val="6DE37765"/>
    <w:lvl w:ilvl="0">
      <w:start w:val="1"/>
      <w:numFmt w:val="decimal"/>
      <w:lvlText w:val="%1)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22">
    <w:nsid w:val="79F27D96"/>
    <w:multiLevelType w:val="multilevel"/>
    <w:tmpl w:val="79F27D9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20"/>
  </w:num>
  <w:num w:numId="17">
    <w:abstractNumId w:val="14"/>
  </w:num>
  <w:num w:numId="18">
    <w:abstractNumId w:val="11"/>
  </w:num>
  <w:num w:numId="19">
    <w:abstractNumId w:val="23"/>
  </w:num>
  <w:num w:numId="20">
    <w:abstractNumId w:val="17"/>
  </w:num>
  <w:num w:numId="21">
    <w:abstractNumId w:val="21"/>
  </w:num>
  <w:num w:numId="22">
    <w:abstractNumId w:val="15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8E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A7AB6"/>
    <w:rsid w:val="000B02F8"/>
    <w:rsid w:val="000B04D0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22CA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2A3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BEA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0F45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64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1CAD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2E3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0B2C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21E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8757B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464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05C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32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2B67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2A99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7B9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3702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C84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77C3A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A7F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D6E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5E9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03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310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68D3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uiPriority="0"/>
    <w:lsdException w:name="page number" w:uiPriority="0"/>
    <w:lsdException w:name="endnote reference" w:qFormat="1"/>
    <w:lsdException w:name="endnote text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 List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qFormat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qFormat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qFormat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qFormat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qFormat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5">
    <w:name w:val="footnote reference"/>
    <w:basedOn w:val="a1"/>
    <w:uiPriority w:val="99"/>
    <w:unhideWhenUsed/>
    <w:qFormat/>
    <w:rsid w:val="001122CA"/>
    <w:rPr>
      <w:vertAlign w:val="superscript"/>
    </w:rPr>
  </w:style>
  <w:style w:type="character" w:styleId="afff6">
    <w:name w:val="endnote reference"/>
    <w:basedOn w:val="a1"/>
    <w:uiPriority w:val="99"/>
    <w:semiHidden/>
    <w:unhideWhenUsed/>
    <w:qFormat/>
    <w:rsid w:val="001122CA"/>
    <w:rPr>
      <w:vertAlign w:val="superscript"/>
    </w:rPr>
  </w:style>
  <w:style w:type="paragraph" w:styleId="afff7">
    <w:name w:val="endnote text"/>
    <w:basedOn w:val="a0"/>
    <w:link w:val="afff8"/>
    <w:uiPriority w:val="99"/>
    <w:semiHidden/>
    <w:unhideWhenUsed/>
    <w:qFormat/>
    <w:rsid w:val="001122CA"/>
    <w:pPr>
      <w:ind w:firstLine="0"/>
      <w:jc w:val="left"/>
    </w:pPr>
    <w:rPr>
      <w:rFonts w:eastAsia="Times New Roman"/>
      <w:sz w:val="20"/>
      <w:szCs w:val="20"/>
      <w:lang w:val="ru" w:eastAsia="ru-RU"/>
    </w:rPr>
  </w:style>
  <w:style w:type="character" w:customStyle="1" w:styleId="afff8">
    <w:name w:val="Текст концевой сноски Знак"/>
    <w:basedOn w:val="a1"/>
    <w:link w:val="afff7"/>
    <w:uiPriority w:val="99"/>
    <w:semiHidden/>
    <w:qFormat/>
    <w:rsid w:val="001122CA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fff9">
    <w:name w:val="caption"/>
    <w:basedOn w:val="a0"/>
    <w:next w:val="a0"/>
    <w:link w:val="afffa"/>
    <w:uiPriority w:val="35"/>
    <w:semiHidden/>
    <w:unhideWhenUsed/>
    <w:qFormat/>
    <w:rsid w:val="001122CA"/>
    <w:pPr>
      <w:spacing w:line="276" w:lineRule="auto"/>
      <w:ind w:firstLine="0"/>
      <w:jc w:val="left"/>
    </w:pPr>
    <w:rPr>
      <w:rFonts w:eastAsia="Times New Roman"/>
      <w:b/>
      <w:bCs/>
      <w:color w:val="5B9BD5" w:themeColor="accent1"/>
      <w:sz w:val="18"/>
      <w:szCs w:val="18"/>
      <w:lang w:val="ru" w:eastAsia="ru-RU"/>
    </w:rPr>
  </w:style>
  <w:style w:type="paragraph" w:styleId="afffb">
    <w:name w:val="footnote text"/>
    <w:basedOn w:val="a0"/>
    <w:link w:val="afffc"/>
    <w:uiPriority w:val="99"/>
    <w:semiHidden/>
    <w:unhideWhenUsed/>
    <w:qFormat/>
    <w:rsid w:val="001122CA"/>
    <w:pPr>
      <w:spacing w:after="40"/>
      <w:ind w:firstLine="0"/>
      <w:jc w:val="left"/>
    </w:pPr>
    <w:rPr>
      <w:rFonts w:eastAsia="Times New Roman"/>
      <w:sz w:val="18"/>
      <w:szCs w:val="20"/>
      <w:lang w:val="ru" w:eastAsia="ru-RU"/>
    </w:rPr>
  </w:style>
  <w:style w:type="character" w:customStyle="1" w:styleId="afffc">
    <w:name w:val="Текст сноски Знак"/>
    <w:basedOn w:val="a1"/>
    <w:link w:val="afffb"/>
    <w:uiPriority w:val="99"/>
    <w:semiHidden/>
    <w:qFormat/>
    <w:rsid w:val="001122CA"/>
    <w:rPr>
      <w:rFonts w:ascii="Times New Roman" w:eastAsia="Times New Roman" w:hAnsi="Times New Roman" w:cs="Times New Roman"/>
      <w:sz w:val="18"/>
      <w:szCs w:val="20"/>
      <w:lang w:val="ru" w:eastAsia="ru-RU"/>
    </w:rPr>
  </w:style>
  <w:style w:type="paragraph" w:styleId="81">
    <w:name w:val="toc 8"/>
    <w:basedOn w:val="a0"/>
    <w:next w:val="a0"/>
    <w:uiPriority w:val="39"/>
    <w:unhideWhenUsed/>
    <w:qFormat/>
    <w:rsid w:val="001122CA"/>
    <w:pPr>
      <w:spacing w:after="57"/>
      <w:ind w:left="1984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91">
    <w:name w:val="toc 9"/>
    <w:basedOn w:val="a0"/>
    <w:next w:val="a0"/>
    <w:uiPriority w:val="39"/>
    <w:unhideWhenUsed/>
    <w:qFormat/>
    <w:rsid w:val="001122CA"/>
    <w:pPr>
      <w:spacing w:after="57"/>
      <w:ind w:left="2268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72">
    <w:name w:val="toc 7"/>
    <w:basedOn w:val="a0"/>
    <w:next w:val="a0"/>
    <w:uiPriority w:val="39"/>
    <w:unhideWhenUsed/>
    <w:qFormat/>
    <w:rsid w:val="001122CA"/>
    <w:pPr>
      <w:spacing w:after="57"/>
      <w:ind w:left="1701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1b">
    <w:name w:val="toc 1"/>
    <w:basedOn w:val="a0"/>
    <w:next w:val="a0"/>
    <w:uiPriority w:val="39"/>
    <w:unhideWhenUsed/>
    <w:qFormat/>
    <w:rsid w:val="001122CA"/>
    <w:pPr>
      <w:spacing w:after="57"/>
      <w:ind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64">
    <w:name w:val="toc 6"/>
    <w:basedOn w:val="a0"/>
    <w:next w:val="a0"/>
    <w:uiPriority w:val="39"/>
    <w:unhideWhenUsed/>
    <w:qFormat/>
    <w:rsid w:val="001122CA"/>
    <w:pPr>
      <w:spacing w:after="57"/>
      <w:ind w:left="1417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afffd">
    <w:name w:val="table of figures"/>
    <w:basedOn w:val="a0"/>
    <w:next w:val="a0"/>
    <w:uiPriority w:val="99"/>
    <w:unhideWhenUsed/>
    <w:rsid w:val="001122CA"/>
    <w:pPr>
      <w:ind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3b">
    <w:name w:val="toc 3"/>
    <w:basedOn w:val="a0"/>
    <w:next w:val="a0"/>
    <w:uiPriority w:val="39"/>
    <w:unhideWhenUsed/>
    <w:qFormat/>
    <w:rsid w:val="001122CA"/>
    <w:pPr>
      <w:spacing w:after="57"/>
      <w:ind w:left="567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2b">
    <w:name w:val="toc 2"/>
    <w:basedOn w:val="a0"/>
    <w:next w:val="a0"/>
    <w:uiPriority w:val="39"/>
    <w:unhideWhenUsed/>
    <w:qFormat/>
    <w:rsid w:val="001122CA"/>
    <w:pPr>
      <w:spacing w:after="57"/>
      <w:ind w:left="283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46">
    <w:name w:val="toc 4"/>
    <w:basedOn w:val="a0"/>
    <w:next w:val="a0"/>
    <w:uiPriority w:val="39"/>
    <w:unhideWhenUsed/>
    <w:qFormat/>
    <w:rsid w:val="001122CA"/>
    <w:pPr>
      <w:spacing w:after="57"/>
      <w:ind w:left="850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55">
    <w:name w:val="toc 5"/>
    <w:basedOn w:val="a0"/>
    <w:next w:val="a0"/>
    <w:uiPriority w:val="39"/>
    <w:unhideWhenUsed/>
    <w:qFormat/>
    <w:rsid w:val="001122CA"/>
    <w:pPr>
      <w:spacing w:after="57"/>
      <w:ind w:left="1134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afffe">
    <w:name w:val="Subtitle"/>
    <w:basedOn w:val="a0"/>
    <w:next w:val="a0"/>
    <w:link w:val="affff"/>
    <w:qFormat/>
    <w:rsid w:val="001122CA"/>
    <w:pPr>
      <w:keepNext/>
      <w:keepLines/>
      <w:spacing w:before="360" w:after="80"/>
      <w:ind w:firstLine="0"/>
      <w:jc w:val="left"/>
    </w:pPr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affff">
    <w:name w:val="Подзаголовок Знак"/>
    <w:basedOn w:val="a1"/>
    <w:link w:val="afffe"/>
    <w:rsid w:val="001122CA"/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Heading1Char">
    <w:name w:val="Heading 1 Char"/>
    <w:basedOn w:val="a1"/>
    <w:uiPriority w:val="9"/>
    <w:qFormat/>
    <w:rsid w:val="001122C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sid w:val="001122C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1122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qFormat/>
    <w:rsid w:val="001122C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sid w:val="001122C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sid w:val="001122C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sid w:val="001122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sid w:val="001122C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sid w:val="001122C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sid w:val="001122CA"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sid w:val="001122CA"/>
    <w:rPr>
      <w:sz w:val="24"/>
      <w:szCs w:val="24"/>
    </w:rPr>
  </w:style>
  <w:style w:type="character" w:customStyle="1" w:styleId="QuoteChar">
    <w:name w:val="Quote Char"/>
    <w:uiPriority w:val="29"/>
    <w:qFormat/>
    <w:rsid w:val="001122CA"/>
    <w:rPr>
      <w:i/>
    </w:rPr>
  </w:style>
  <w:style w:type="character" w:customStyle="1" w:styleId="IntenseQuoteChar">
    <w:name w:val="Intense Quote Char"/>
    <w:uiPriority w:val="30"/>
    <w:qFormat/>
    <w:rsid w:val="001122CA"/>
    <w:rPr>
      <w:i/>
    </w:rPr>
  </w:style>
  <w:style w:type="character" w:customStyle="1" w:styleId="HeaderChar">
    <w:name w:val="Header Char"/>
    <w:basedOn w:val="a1"/>
    <w:uiPriority w:val="99"/>
    <w:qFormat/>
    <w:rsid w:val="001122CA"/>
  </w:style>
  <w:style w:type="character" w:customStyle="1" w:styleId="FooterChar">
    <w:name w:val="Footer Char"/>
    <w:basedOn w:val="a1"/>
    <w:uiPriority w:val="99"/>
    <w:qFormat/>
    <w:rsid w:val="001122CA"/>
  </w:style>
  <w:style w:type="character" w:customStyle="1" w:styleId="CaptionChar">
    <w:name w:val="Caption Char"/>
    <w:basedOn w:val="a1"/>
    <w:uiPriority w:val="35"/>
    <w:qFormat/>
    <w:rsid w:val="001122CA"/>
    <w:rPr>
      <w:b/>
      <w:bCs/>
      <w:color w:val="5B9BD5" w:themeColor="accent1"/>
      <w:sz w:val="18"/>
      <w:szCs w:val="18"/>
    </w:rPr>
  </w:style>
  <w:style w:type="table" w:customStyle="1" w:styleId="112">
    <w:name w:val="Таблица простая 11"/>
    <w:basedOn w:val="a2"/>
    <w:uiPriority w:val="5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sid w:val="001122CA"/>
    <w:rPr>
      <w:sz w:val="18"/>
    </w:rPr>
  </w:style>
  <w:style w:type="character" w:customStyle="1" w:styleId="EndnoteTextChar">
    <w:name w:val="Endnote Text Char"/>
    <w:uiPriority w:val="99"/>
    <w:qFormat/>
    <w:rsid w:val="001122CA"/>
    <w:rPr>
      <w:sz w:val="20"/>
    </w:rPr>
  </w:style>
  <w:style w:type="paragraph" w:styleId="2c">
    <w:name w:val="Quote"/>
    <w:basedOn w:val="a0"/>
    <w:next w:val="a0"/>
    <w:link w:val="2d"/>
    <w:uiPriority w:val="29"/>
    <w:qFormat/>
    <w:rsid w:val="001122CA"/>
    <w:pPr>
      <w:ind w:left="720" w:right="720" w:firstLine="0"/>
      <w:jc w:val="left"/>
    </w:pPr>
    <w:rPr>
      <w:rFonts w:eastAsia="Times New Roman"/>
      <w:i/>
      <w:sz w:val="20"/>
      <w:szCs w:val="20"/>
      <w:lang w:val="ru" w:eastAsia="ru-RU"/>
    </w:rPr>
  </w:style>
  <w:style w:type="character" w:customStyle="1" w:styleId="2d">
    <w:name w:val="Цитата 2 Знак"/>
    <w:basedOn w:val="a1"/>
    <w:link w:val="2c"/>
    <w:uiPriority w:val="29"/>
    <w:rsid w:val="001122CA"/>
    <w:rPr>
      <w:rFonts w:ascii="Times New Roman" w:eastAsia="Times New Roman" w:hAnsi="Times New Roman" w:cs="Times New Roman"/>
      <w:i/>
      <w:sz w:val="20"/>
      <w:szCs w:val="20"/>
      <w:lang w:val="ru" w:eastAsia="ru-RU"/>
    </w:rPr>
  </w:style>
  <w:style w:type="paragraph" w:styleId="affff0">
    <w:name w:val="Intense Quote"/>
    <w:basedOn w:val="a0"/>
    <w:next w:val="a0"/>
    <w:link w:val="affff1"/>
    <w:uiPriority w:val="30"/>
    <w:qFormat/>
    <w:rsid w:val="001122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rFonts w:eastAsia="Times New Roman"/>
      <w:i/>
      <w:sz w:val="20"/>
      <w:szCs w:val="20"/>
      <w:lang w:val="ru" w:eastAsia="ru-RU"/>
    </w:rPr>
  </w:style>
  <w:style w:type="character" w:customStyle="1" w:styleId="affff1">
    <w:name w:val="Выделенная цитата Знак"/>
    <w:basedOn w:val="a1"/>
    <w:link w:val="affff0"/>
    <w:uiPriority w:val="30"/>
    <w:rsid w:val="001122CA"/>
    <w:rPr>
      <w:rFonts w:ascii="Times New Roman" w:eastAsia="Times New Roman" w:hAnsi="Times New Roman" w:cs="Times New Roman"/>
      <w:i/>
      <w:sz w:val="20"/>
      <w:szCs w:val="20"/>
      <w:shd w:val="clear" w:color="auto" w:fill="F2F2F2"/>
      <w:lang w:val="ru" w:eastAsia="ru-RU"/>
    </w:rPr>
  </w:style>
  <w:style w:type="character" w:customStyle="1" w:styleId="afffa">
    <w:name w:val="Название объекта Знак"/>
    <w:basedOn w:val="a1"/>
    <w:link w:val="afff9"/>
    <w:uiPriority w:val="35"/>
    <w:semiHidden/>
    <w:rsid w:val="001122CA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val="ru" w:eastAsia="ru-RU"/>
    </w:rPr>
  </w:style>
  <w:style w:type="table" w:customStyle="1" w:styleId="TableGridLight">
    <w:name w:val="Table Grid Light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-Accent1">
    <w:name w:val="List Table 1 Light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1c">
    <w:name w:val="Заголовок оглавления1"/>
    <w:uiPriority w:val="39"/>
    <w:unhideWhenUsed/>
    <w:qFormat/>
    <w:rsid w:val="00112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table" w:customStyle="1" w:styleId="TableNormal">
    <w:name w:val="TableNormal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"/>
    <w:qFormat/>
    <w:rsid w:val="001122CA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qFormat/>
    <w:rsid w:val="001122CA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qFormat/>
    <w:rsid w:val="001122CA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qFormat/>
    <w:rsid w:val="001122CA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qFormat/>
    <w:rsid w:val="001122CA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qFormat/>
    <w:rsid w:val="001122CA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qFormat/>
    <w:rsid w:val="001122CA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uiPriority="0"/>
    <w:lsdException w:name="page number" w:uiPriority="0"/>
    <w:lsdException w:name="endnote reference" w:qFormat="1"/>
    <w:lsdException w:name="endnote text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 List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qFormat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qFormat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qFormat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qFormat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qFormat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5">
    <w:name w:val="footnote reference"/>
    <w:basedOn w:val="a1"/>
    <w:uiPriority w:val="99"/>
    <w:unhideWhenUsed/>
    <w:qFormat/>
    <w:rsid w:val="001122CA"/>
    <w:rPr>
      <w:vertAlign w:val="superscript"/>
    </w:rPr>
  </w:style>
  <w:style w:type="character" w:styleId="afff6">
    <w:name w:val="endnote reference"/>
    <w:basedOn w:val="a1"/>
    <w:uiPriority w:val="99"/>
    <w:semiHidden/>
    <w:unhideWhenUsed/>
    <w:qFormat/>
    <w:rsid w:val="001122CA"/>
    <w:rPr>
      <w:vertAlign w:val="superscript"/>
    </w:rPr>
  </w:style>
  <w:style w:type="paragraph" w:styleId="afff7">
    <w:name w:val="endnote text"/>
    <w:basedOn w:val="a0"/>
    <w:link w:val="afff8"/>
    <w:uiPriority w:val="99"/>
    <w:semiHidden/>
    <w:unhideWhenUsed/>
    <w:qFormat/>
    <w:rsid w:val="001122CA"/>
    <w:pPr>
      <w:ind w:firstLine="0"/>
      <w:jc w:val="left"/>
    </w:pPr>
    <w:rPr>
      <w:rFonts w:eastAsia="Times New Roman"/>
      <w:sz w:val="20"/>
      <w:szCs w:val="20"/>
      <w:lang w:val="ru" w:eastAsia="ru-RU"/>
    </w:rPr>
  </w:style>
  <w:style w:type="character" w:customStyle="1" w:styleId="afff8">
    <w:name w:val="Текст концевой сноски Знак"/>
    <w:basedOn w:val="a1"/>
    <w:link w:val="afff7"/>
    <w:uiPriority w:val="99"/>
    <w:semiHidden/>
    <w:qFormat/>
    <w:rsid w:val="001122CA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fff9">
    <w:name w:val="caption"/>
    <w:basedOn w:val="a0"/>
    <w:next w:val="a0"/>
    <w:link w:val="afffa"/>
    <w:uiPriority w:val="35"/>
    <w:semiHidden/>
    <w:unhideWhenUsed/>
    <w:qFormat/>
    <w:rsid w:val="001122CA"/>
    <w:pPr>
      <w:spacing w:line="276" w:lineRule="auto"/>
      <w:ind w:firstLine="0"/>
      <w:jc w:val="left"/>
    </w:pPr>
    <w:rPr>
      <w:rFonts w:eastAsia="Times New Roman"/>
      <w:b/>
      <w:bCs/>
      <w:color w:val="5B9BD5" w:themeColor="accent1"/>
      <w:sz w:val="18"/>
      <w:szCs w:val="18"/>
      <w:lang w:val="ru" w:eastAsia="ru-RU"/>
    </w:rPr>
  </w:style>
  <w:style w:type="paragraph" w:styleId="afffb">
    <w:name w:val="footnote text"/>
    <w:basedOn w:val="a0"/>
    <w:link w:val="afffc"/>
    <w:uiPriority w:val="99"/>
    <w:semiHidden/>
    <w:unhideWhenUsed/>
    <w:qFormat/>
    <w:rsid w:val="001122CA"/>
    <w:pPr>
      <w:spacing w:after="40"/>
      <w:ind w:firstLine="0"/>
      <w:jc w:val="left"/>
    </w:pPr>
    <w:rPr>
      <w:rFonts w:eastAsia="Times New Roman"/>
      <w:sz w:val="18"/>
      <w:szCs w:val="20"/>
      <w:lang w:val="ru" w:eastAsia="ru-RU"/>
    </w:rPr>
  </w:style>
  <w:style w:type="character" w:customStyle="1" w:styleId="afffc">
    <w:name w:val="Текст сноски Знак"/>
    <w:basedOn w:val="a1"/>
    <w:link w:val="afffb"/>
    <w:uiPriority w:val="99"/>
    <w:semiHidden/>
    <w:qFormat/>
    <w:rsid w:val="001122CA"/>
    <w:rPr>
      <w:rFonts w:ascii="Times New Roman" w:eastAsia="Times New Roman" w:hAnsi="Times New Roman" w:cs="Times New Roman"/>
      <w:sz w:val="18"/>
      <w:szCs w:val="20"/>
      <w:lang w:val="ru" w:eastAsia="ru-RU"/>
    </w:rPr>
  </w:style>
  <w:style w:type="paragraph" w:styleId="81">
    <w:name w:val="toc 8"/>
    <w:basedOn w:val="a0"/>
    <w:next w:val="a0"/>
    <w:uiPriority w:val="39"/>
    <w:unhideWhenUsed/>
    <w:qFormat/>
    <w:rsid w:val="001122CA"/>
    <w:pPr>
      <w:spacing w:after="57"/>
      <w:ind w:left="1984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91">
    <w:name w:val="toc 9"/>
    <w:basedOn w:val="a0"/>
    <w:next w:val="a0"/>
    <w:uiPriority w:val="39"/>
    <w:unhideWhenUsed/>
    <w:qFormat/>
    <w:rsid w:val="001122CA"/>
    <w:pPr>
      <w:spacing w:after="57"/>
      <w:ind w:left="2268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72">
    <w:name w:val="toc 7"/>
    <w:basedOn w:val="a0"/>
    <w:next w:val="a0"/>
    <w:uiPriority w:val="39"/>
    <w:unhideWhenUsed/>
    <w:qFormat/>
    <w:rsid w:val="001122CA"/>
    <w:pPr>
      <w:spacing w:after="57"/>
      <w:ind w:left="1701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1b">
    <w:name w:val="toc 1"/>
    <w:basedOn w:val="a0"/>
    <w:next w:val="a0"/>
    <w:uiPriority w:val="39"/>
    <w:unhideWhenUsed/>
    <w:qFormat/>
    <w:rsid w:val="001122CA"/>
    <w:pPr>
      <w:spacing w:after="57"/>
      <w:ind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64">
    <w:name w:val="toc 6"/>
    <w:basedOn w:val="a0"/>
    <w:next w:val="a0"/>
    <w:uiPriority w:val="39"/>
    <w:unhideWhenUsed/>
    <w:qFormat/>
    <w:rsid w:val="001122CA"/>
    <w:pPr>
      <w:spacing w:after="57"/>
      <w:ind w:left="1417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afffd">
    <w:name w:val="table of figures"/>
    <w:basedOn w:val="a0"/>
    <w:next w:val="a0"/>
    <w:uiPriority w:val="99"/>
    <w:unhideWhenUsed/>
    <w:rsid w:val="001122CA"/>
    <w:pPr>
      <w:ind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3b">
    <w:name w:val="toc 3"/>
    <w:basedOn w:val="a0"/>
    <w:next w:val="a0"/>
    <w:uiPriority w:val="39"/>
    <w:unhideWhenUsed/>
    <w:qFormat/>
    <w:rsid w:val="001122CA"/>
    <w:pPr>
      <w:spacing w:after="57"/>
      <w:ind w:left="567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2b">
    <w:name w:val="toc 2"/>
    <w:basedOn w:val="a0"/>
    <w:next w:val="a0"/>
    <w:uiPriority w:val="39"/>
    <w:unhideWhenUsed/>
    <w:qFormat/>
    <w:rsid w:val="001122CA"/>
    <w:pPr>
      <w:spacing w:after="57"/>
      <w:ind w:left="283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46">
    <w:name w:val="toc 4"/>
    <w:basedOn w:val="a0"/>
    <w:next w:val="a0"/>
    <w:uiPriority w:val="39"/>
    <w:unhideWhenUsed/>
    <w:qFormat/>
    <w:rsid w:val="001122CA"/>
    <w:pPr>
      <w:spacing w:after="57"/>
      <w:ind w:left="850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55">
    <w:name w:val="toc 5"/>
    <w:basedOn w:val="a0"/>
    <w:next w:val="a0"/>
    <w:uiPriority w:val="39"/>
    <w:unhideWhenUsed/>
    <w:qFormat/>
    <w:rsid w:val="001122CA"/>
    <w:pPr>
      <w:spacing w:after="57"/>
      <w:ind w:left="1134" w:firstLine="0"/>
      <w:jc w:val="left"/>
    </w:pPr>
    <w:rPr>
      <w:rFonts w:eastAsia="Times New Roman"/>
      <w:sz w:val="20"/>
      <w:szCs w:val="20"/>
      <w:lang w:val="ru" w:eastAsia="ru-RU"/>
    </w:rPr>
  </w:style>
  <w:style w:type="paragraph" w:styleId="afffe">
    <w:name w:val="Subtitle"/>
    <w:basedOn w:val="a0"/>
    <w:next w:val="a0"/>
    <w:link w:val="affff"/>
    <w:qFormat/>
    <w:rsid w:val="001122CA"/>
    <w:pPr>
      <w:keepNext/>
      <w:keepLines/>
      <w:spacing w:before="360" w:after="80"/>
      <w:ind w:firstLine="0"/>
      <w:jc w:val="left"/>
    </w:pPr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affff">
    <w:name w:val="Подзаголовок Знак"/>
    <w:basedOn w:val="a1"/>
    <w:link w:val="afffe"/>
    <w:rsid w:val="001122CA"/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Heading1Char">
    <w:name w:val="Heading 1 Char"/>
    <w:basedOn w:val="a1"/>
    <w:uiPriority w:val="9"/>
    <w:qFormat/>
    <w:rsid w:val="001122C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sid w:val="001122C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1122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qFormat/>
    <w:rsid w:val="001122C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sid w:val="001122C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sid w:val="001122C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sid w:val="001122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sid w:val="001122C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sid w:val="001122C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sid w:val="001122CA"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sid w:val="001122CA"/>
    <w:rPr>
      <w:sz w:val="24"/>
      <w:szCs w:val="24"/>
    </w:rPr>
  </w:style>
  <w:style w:type="character" w:customStyle="1" w:styleId="QuoteChar">
    <w:name w:val="Quote Char"/>
    <w:uiPriority w:val="29"/>
    <w:qFormat/>
    <w:rsid w:val="001122CA"/>
    <w:rPr>
      <w:i/>
    </w:rPr>
  </w:style>
  <w:style w:type="character" w:customStyle="1" w:styleId="IntenseQuoteChar">
    <w:name w:val="Intense Quote Char"/>
    <w:uiPriority w:val="30"/>
    <w:qFormat/>
    <w:rsid w:val="001122CA"/>
    <w:rPr>
      <w:i/>
    </w:rPr>
  </w:style>
  <w:style w:type="character" w:customStyle="1" w:styleId="HeaderChar">
    <w:name w:val="Header Char"/>
    <w:basedOn w:val="a1"/>
    <w:uiPriority w:val="99"/>
    <w:qFormat/>
    <w:rsid w:val="001122CA"/>
  </w:style>
  <w:style w:type="character" w:customStyle="1" w:styleId="FooterChar">
    <w:name w:val="Footer Char"/>
    <w:basedOn w:val="a1"/>
    <w:uiPriority w:val="99"/>
    <w:qFormat/>
    <w:rsid w:val="001122CA"/>
  </w:style>
  <w:style w:type="character" w:customStyle="1" w:styleId="CaptionChar">
    <w:name w:val="Caption Char"/>
    <w:basedOn w:val="a1"/>
    <w:uiPriority w:val="35"/>
    <w:qFormat/>
    <w:rsid w:val="001122CA"/>
    <w:rPr>
      <w:b/>
      <w:bCs/>
      <w:color w:val="5B9BD5" w:themeColor="accent1"/>
      <w:sz w:val="18"/>
      <w:szCs w:val="18"/>
    </w:rPr>
  </w:style>
  <w:style w:type="table" w:customStyle="1" w:styleId="112">
    <w:name w:val="Таблица простая 11"/>
    <w:basedOn w:val="a2"/>
    <w:uiPriority w:val="5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sid w:val="001122CA"/>
    <w:rPr>
      <w:sz w:val="18"/>
    </w:rPr>
  </w:style>
  <w:style w:type="character" w:customStyle="1" w:styleId="EndnoteTextChar">
    <w:name w:val="Endnote Text Char"/>
    <w:uiPriority w:val="99"/>
    <w:qFormat/>
    <w:rsid w:val="001122CA"/>
    <w:rPr>
      <w:sz w:val="20"/>
    </w:rPr>
  </w:style>
  <w:style w:type="paragraph" w:styleId="2c">
    <w:name w:val="Quote"/>
    <w:basedOn w:val="a0"/>
    <w:next w:val="a0"/>
    <w:link w:val="2d"/>
    <w:uiPriority w:val="29"/>
    <w:qFormat/>
    <w:rsid w:val="001122CA"/>
    <w:pPr>
      <w:ind w:left="720" w:right="720" w:firstLine="0"/>
      <w:jc w:val="left"/>
    </w:pPr>
    <w:rPr>
      <w:rFonts w:eastAsia="Times New Roman"/>
      <w:i/>
      <w:sz w:val="20"/>
      <w:szCs w:val="20"/>
      <w:lang w:val="ru" w:eastAsia="ru-RU"/>
    </w:rPr>
  </w:style>
  <w:style w:type="character" w:customStyle="1" w:styleId="2d">
    <w:name w:val="Цитата 2 Знак"/>
    <w:basedOn w:val="a1"/>
    <w:link w:val="2c"/>
    <w:uiPriority w:val="29"/>
    <w:rsid w:val="001122CA"/>
    <w:rPr>
      <w:rFonts w:ascii="Times New Roman" w:eastAsia="Times New Roman" w:hAnsi="Times New Roman" w:cs="Times New Roman"/>
      <w:i/>
      <w:sz w:val="20"/>
      <w:szCs w:val="20"/>
      <w:lang w:val="ru" w:eastAsia="ru-RU"/>
    </w:rPr>
  </w:style>
  <w:style w:type="paragraph" w:styleId="affff0">
    <w:name w:val="Intense Quote"/>
    <w:basedOn w:val="a0"/>
    <w:next w:val="a0"/>
    <w:link w:val="affff1"/>
    <w:uiPriority w:val="30"/>
    <w:qFormat/>
    <w:rsid w:val="001122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rFonts w:eastAsia="Times New Roman"/>
      <w:i/>
      <w:sz w:val="20"/>
      <w:szCs w:val="20"/>
      <w:lang w:val="ru" w:eastAsia="ru-RU"/>
    </w:rPr>
  </w:style>
  <w:style w:type="character" w:customStyle="1" w:styleId="affff1">
    <w:name w:val="Выделенная цитата Знак"/>
    <w:basedOn w:val="a1"/>
    <w:link w:val="affff0"/>
    <w:uiPriority w:val="30"/>
    <w:rsid w:val="001122CA"/>
    <w:rPr>
      <w:rFonts w:ascii="Times New Roman" w:eastAsia="Times New Roman" w:hAnsi="Times New Roman" w:cs="Times New Roman"/>
      <w:i/>
      <w:sz w:val="20"/>
      <w:szCs w:val="20"/>
      <w:shd w:val="clear" w:color="auto" w:fill="F2F2F2"/>
      <w:lang w:val="ru" w:eastAsia="ru-RU"/>
    </w:rPr>
  </w:style>
  <w:style w:type="character" w:customStyle="1" w:styleId="afffa">
    <w:name w:val="Название объекта Знак"/>
    <w:basedOn w:val="a1"/>
    <w:link w:val="afff9"/>
    <w:uiPriority w:val="35"/>
    <w:semiHidden/>
    <w:rsid w:val="001122CA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val="ru" w:eastAsia="ru-RU"/>
    </w:rPr>
  </w:style>
  <w:style w:type="table" w:customStyle="1" w:styleId="TableGridLight">
    <w:name w:val="Table Grid Light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-Accent1">
    <w:name w:val="List Table 1 Light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1c">
    <w:name w:val="Заголовок оглавления1"/>
    <w:uiPriority w:val="39"/>
    <w:unhideWhenUsed/>
    <w:qFormat/>
    <w:rsid w:val="00112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table" w:customStyle="1" w:styleId="TableNormal">
    <w:name w:val="TableNormal"/>
    <w:qFormat/>
    <w:rsid w:val="001122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"/>
    <w:qFormat/>
    <w:rsid w:val="001122CA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qFormat/>
    <w:rsid w:val="001122CA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qFormat/>
    <w:rsid w:val="001122CA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qFormat/>
    <w:rsid w:val="001122CA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qFormat/>
    <w:rsid w:val="001122CA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qFormat/>
    <w:rsid w:val="001122CA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qFormat/>
    <w:rsid w:val="001122CA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0E50-5905-4878-BA51-84311C52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2026-05-14T05:57:00Z</dcterms:created>
  <dcterms:modified xsi:type="dcterms:W3CDTF">2026-05-14T05:57:00Z</dcterms:modified>
</cp:coreProperties>
</file>